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99F0C" w14:textId="49F6C526" w:rsidR="00697A59" w:rsidRDefault="00EF2670" w:rsidP="008528C8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4/</w:t>
      </w:r>
      <w:r w:rsidR="00697A59" w:rsidRPr="00697A59">
        <w:rPr>
          <w:rFonts w:ascii="Arial" w:hAnsi="Arial" w:cs="Arial"/>
          <w:b/>
          <w:bCs/>
          <w:sz w:val="18"/>
          <w:szCs w:val="18"/>
        </w:rPr>
        <w:t>202</w:t>
      </w:r>
      <w:r w:rsidR="00716C3E">
        <w:rPr>
          <w:rFonts w:ascii="Arial" w:hAnsi="Arial" w:cs="Arial"/>
          <w:b/>
          <w:bCs/>
          <w:sz w:val="18"/>
          <w:szCs w:val="18"/>
        </w:rPr>
        <w:t>6</w:t>
      </w:r>
      <w:r w:rsidR="00697A59" w:rsidRPr="00697A59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8528C8" w:rsidRPr="008528C8">
        <w:rPr>
          <w:rFonts w:ascii="Arial" w:hAnsi="Arial" w:cs="Arial"/>
          <w:b/>
          <w:bCs/>
          <w:sz w:val="18"/>
          <w:szCs w:val="18"/>
        </w:rPr>
        <w:t>Modernizacja boisk sportowych Orlik w Toruniu</w:t>
      </w:r>
    </w:p>
    <w:p w14:paraId="6BA73789" w14:textId="77777777" w:rsidR="00697A59" w:rsidRDefault="00697A59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4DC0E18" w14:textId="489733B3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7AC6F775" w14:textId="16F37BDF" w:rsidR="00C64B7A" w:rsidRDefault="00C64B7A" w:rsidP="003C45B9">
      <w:pPr>
        <w:jc w:val="center"/>
      </w:pPr>
      <w:hyperlink r:id="rId5" w:history="1">
        <w:r w:rsidRPr="001900F0">
          <w:rPr>
            <w:rStyle w:val="Hipercze"/>
          </w:rPr>
          <w:t>https://ezamowienia.gov.pl/mp-client/tenders/ocds-148610-8718e2fc-4730-4871-9235-f2beb1e02837</w:t>
        </w:r>
      </w:hyperlink>
    </w:p>
    <w:p w14:paraId="74BBE011" w14:textId="77777777" w:rsidR="00C64B7A" w:rsidRDefault="00C64B7A" w:rsidP="003C45B9">
      <w:pPr>
        <w:jc w:val="center"/>
      </w:pPr>
    </w:p>
    <w:p w14:paraId="7C6D08DA" w14:textId="59621281" w:rsidR="00346E61" w:rsidRPr="00353076" w:rsidRDefault="00346E61" w:rsidP="003C45B9">
      <w:pPr>
        <w:jc w:val="center"/>
        <w:rPr>
          <w:color w:val="FF0000"/>
          <w:sz w:val="24"/>
          <w:szCs w:val="24"/>
        </w:rPr>
      </w:pPr>
      <w:r w:rsidRPr="005223E2">
        <w:rPr>
          <w:sz w:val="24"/>
          <w:szCs w:val="24"/>
        </w:rPr>
        <w:t>Identyfikator postępowania:</w:t>
      </w:r>
      <w:r w:rsidR="005223E2">
        <w:rPr>
          <w:sz w:val="24"/>
          <w:szCs w:val="24"/>
        </w:rPr>
        <w:t xml:space="preserve"> </w:t>
      </w:r>
      <w:r w:rsidR="00C64B7A" w:rsidRPr="00C64B7A">
        <w:rPr>
          <w:sz w:val="24"/>
          <w:szCs w:val="24"/>
        </w:rPr>
        <w:t>ocds-148610-8718e2fc-4730-4871-9235-f2beb1e02837</w:t>
      </w:r>
    </w:p>
    <w:p w14:paraId="5A16EB35" w14:textId="77777777" w:rsidR="005223E2" w:rsidRPr="00353076" w:rsidRDefault="005223E2">
      <w:pPr>
        <w:jc w:val="center"/>
        <w:rPr>
          <w:color w:val="FF0000"/>
          <w:sz w:val="24"/>
          <w:szCs w:val="24"/>
        </w:rPr>
      </w:pPr>
    </w:p>
    <w:sectPr w:rsidR="005223E2" w:rsidRPr="0035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18729B"/>
    <w:rsid w:val="00232A8C"/>
    <w:rsid w:val="00243A1A"/>
    <w:rsid w:val="002D414F"/>
    <w:rsid w:val="00346E61"/>
    <w:rsid w:val="00353076"/>
    <w:rsid w:val="003C1C4B"/>
    <w:rsid w:val="003C45B9"/>
    <w:rsid w:val="004F2BA9"/>
    <w:rsid w:val="00511E56"/>
    <w:rsid w:val="005223E2"/>
    <w:rsid w:val="00590CA2"/>
    <w:rsid w:val="00591689"/>
    <w:rsid w:val="005E23C6"/>
    <w:rsid w:val="00697A59"/>
    <w:rsid w:val="00716C3E"/>
    <w:rsid w:val="0082781B"/>
    <w:rsid w:val="008528C8"/>
    <w:rsid w:val="00875C4C"/>
    <w:rsid w:val="008C4E80"/>
    <w:rsid w:val="00963249"/>
    <w:rsid w:val="00C4412C"/>
    <w:rsid w:val="00C64B7A"/>
    <w:rsid w:val="00CF1284"/>
    <w:rsid w:val="00DE6C38"/>
    <w:rsid w:val="00EB211F"/>
    <w:rsid w:val="00EF2670"/>
    <w:rsid w:val="00F2477F"/>
    <w:rsid w:val="00F25767"/>
    <w:rsid w:val="00F25C11"/>
    <w:rsid w:val="00FF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28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28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8718e2fc-4730-4871-9235-f2beb1e02837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</Words>
  <Characters>422</Characters>
  <Application>Microsoft Office Word</Application>
  <DocSecurity>0</DocSecurity>
  <Lines>12</Lines>
  <Paragraphs>6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25</cp:revision>
  <cp:lastPrinted>2025-05-19T09:24:00Z</cp:lastPrinted>
  <dcterms:created xsi:type="dcterms:W3CDTF">2023-01-09T09:03:00Z</dcterms:created>
  <dcterms:modified xsi:type="dcterms:W3CDTF">2026-04-14T07:23:00Z</dcterms:modified>
</cp:coreProperties>
</file>