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4630B" w14:textId="583D8CD3" w:rsidR="00FB3AFA" w:rsidRPr="00FB3AFA" w:rsidRDefault="00FB3AFA" w:rsidP="000B3CDB">
      <w:pPr>
        <w:jc w:val="right"/>
        <w:rPr>
          <w:b/>
          <w:bCs/>
          <w:sz w:val="24"/>
          <w:szCs w:val="24"/>
        </w:rPr>
      </w:pPr>
      <w:r w:rsidRPr="00FB3AFA">
        <w:rPr>
          <w:b/>
          <w:bCs/>
          <w:sz w:val="24"/>
          <w:szCs w:val="24"/>
        </w:rPr>
        <w:t>Załącznik nr 2</w:t>
      </w:r>
    </w:p>
    <w:p w14:paraId="423EC681" w14:textId="77777777" w:rsidR="00FB3AFA" w:rsidRDefault="00FB3AFA" w:rsidP="000B3CDB">
      <w:pPr>
        <w:jc w:val="right"/>
        <w:rPr>
          <w:sz w:val="24"/>
          <w:szCs w:val="24"/>
        </w:rPr>
      </w:pPr>
    </w:p>
    <w:p w14:paraId="51A85C9F" w14:textId="77777777" w:rsidR="00FB3AFA" w:rsidRDefault="00FB3AFA" w:rsidP="000B3CDB">
      <w:pPr>
        <w:jc w:val="right"/>
        <w:rPr>
          <w:sz w:val="24"/>
          <w:szCs w:val="24"/>
        </w:rPr>
      </w:pPr>
    </w:p>
    <w:p w14:paraId="79C1D244" w14:textId="77777777" w:rsidR="00FB3AFA" w:rsidRDefault="00FB3AFA" w:rsidP="000B3CDB">
      <w:pPr>
        <w:jc w:val="right"/>
        <w:rPr>
          <w:sz w:val="24"/>
          <w:szCs w:val="24"/>
        </w:rPr>
      </w:pPr>
    </w:p>
    <w:p w14:paraId="60F93DC0" w14:textId="42F630FA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514A78C8" w:rsidR="000B3CDB" w:rsidRPr="00170E73" w:rsidRDefault="000B3CDB" w:rsidP="002721A3">
      <w:pPr>
        <w:jc w:val="both"/>
        <w:rPr>
          <w:rFonts w:cstheme="minorHAnsi"/>
          <w:b/>
          <w:color w:val="2D2D2D"/>
        </w:rPr>
      </w:pPr>
      <w:r>
        <w:rPr>
          <w:sz w:val="24"/>
          <w:szCs w:val="24"/>
        </w:rPr>
        <w:tab/>
        <w:t>Oświadczamy, że w nawiązaniu do zaproszenia do złożenia oferty na</w:t>
      </w:r>
      <w:r w:rsidR="00AC2097" w:rsidRPr="00AC2097">
        <w:rPr>
          <w:rFonts w:cstheme="minorHAnsi"/>
          <w:b/>
          <w:bCs/>
        </w:rPr>
        <w:t xml:space="preserve"> </w:t>
      </w:r>
      <w:r w:rsidR="00993949">
        <w:rPr>
          <w:rFonts w:cstheme="minorHAnsi"/>
          <w:b/>
          <w:bCs/>
          <w:color w:val="2D2D2D"/>
        </w:rPr>
        <w:t xml:space="preserve">Naprawa systemu odwodnienia liniowego nad wejściem głównym na </w:t>
      </w:r>
      <w:proofErr w:type="spellStart"/>
      <w:r w:rsidR="00993949">
        <w:rPr>
          <w:rFonts w:cstheme="minorHAnsi"/>
          <w:b/>
          <w:bCs/>
          <w:color w:val="2D2D2D"/>
        </w:rPr>
        <w:t>Motoarenie</w:t>
      </w:r>
      <w:proofErr w:type="spellEnd"/>
      <w:r w:rsidR="00993949">
        <w:rPr>
          <w:rFonts w:cstheme="minorHAnsi"/>
        </w:rPr>
        <w:t xml:space="preserve"> </w:t>
      </w:r>
      <w:r>
        <w:rPr>
          <w:rFonts w:cstheme="minorHAnsi"/>
        </w:rPr>
        <w:t xml:space="preserve">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170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22623"/>
    <w:rsid w:val="0004361F"/>
    <w:rsid w:val="000B3CDB"/>
    <w:rsid w:val="00170E73"/>
    <w:rsid w:val="002721A3"/>
    <w:rsid w:val="005810B3"/>
    <w:rsid w:val="00640D77"/>
    <w:rsid w:val="0064378B"/>
    <w:rsid w:val="00825E41"/>
    <w:rsid w:val="00993949"/>
    <w:rsid w:val="00A71B40"/>
    <w:rsid w:val="00AC2097"/>
    <w:rsid w:val="00B907DF"/>
    <w:rsid w:val="00B9644E"/>
    <w:rsid w:val="00BE0F22"/>
    <w:rsid w:val="00C94029"/>
    <w:rsid w:val="00D533E2"/>
    <w:rsid w:val="00E4224D"/>
    <w:rsid w:val="00F4110D"/>
    <w:rsid w:val="00FA31C8"/>
    <w:rsid w:val="00FB3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47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19</cp:revision>
  <cp:lastPrinted>2023-03-07T07:57:00Z</cp:lastPrinted>
  <dcterms:created xsi:type="dcterms:W3CDTF">2022-12-15T07:55:00Z</dcterms:created>
  <dcterms:modified xsi:type="dcterms:W3CDTF">2024-01-29T08:48:00Z</dcterms:modified>
</cp:coreProperties>
</file>