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556E5EFC" w:rsidR="004A68B5" w:rsidRDefault="004F1E26" w:rsidP="009A291A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D2D2D"/>
              </w:rPr>
              <w:t xml:space="preserve">Wykonanie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D2D2D"/>
              </w:rPr>
              <w:t>nasadzeń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D2D2D"/>
              </w:rPr>
              <w:t xml:space="preserve"> zastępczych uschniętych drzew i iglaków na terenie przyległym do AQUA TORUŃ przy ul. Bażyńskich 9/17.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B68AD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4F1E26"/>
    <w:rsid w:val="0062769A"/>
    <w:rsid w:val="006928CB"/>
    <w:rsid w:val="00745816"/>
    <w:rsid w:val="007C46B1"/>
    <w:rsid w:val="008162A1"/>
    <w:rsid w:val="008213DB"/>
    <w:rsid w:val="00836C67"/>
    <w:rsid w:val="008B5727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69FA"/>
    <w:rsid w:val="00C65C9B"/>
    <w:rsid w:val="00CF120E"/>
    <w:rsid w:val="00D017A4"/>
    <w:rsid w:val="00D279E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53</cp:revision>
  <cp:lastPrinted>2023-02-23T10:24:00Z</cp:lastPrinted>
  <dcterms:created xsi:type="dcterms:W3CDTF">2017-01-12T13:30:00Z</dcterms:created>
  <dcterms:modified xsi:type="dcterms:W3CDTF">2024-04-08T10:20:00Z</dcterms:modified>
</cp:coreProperties>
</file>